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5584" w14:textId="76D662F2" w:rsidR="00CA57C6" w:rsidRDefault="00CA57C6" w:rsidP="00CA57C6">
      <w:pPr>
        <w:jc w:val="center"/>
        <w:rPr>
          <w:rFonts w:ascii="Microsoft JhengHei" w:eastAsia="Microsoft JhengHei" w:hAnsi="Microsoft JhengHei"/>
          <w:b/>
          <w:sz w:val="36"/>
          <w:szCs w:val="32"/>
          <w:lang w:eastAsia="zh-TW"/>
        </w:rPr>
      </w:pPr>
      <w:r w:rsidRPr="00CA57C6">
        <w:rPr>
          <w:rFonts w:ascii="Microsoft JhengHei" w:eastAsia="Microsoft JhengHei" w:hAnsi="Microsoft JhengHei"/>
          <w:b/>
          <w:sz w:val="36"/>
          <w:szCs w:val="32"/>
          <w:lang w:eastAsia="zh-TW"/>
        </w:rPr>
        <w:t>銘傳大學校友申請返校</w:t>
      </w:r>
      <w:r w:rsidRPr="00CA57C6">
        <w:rPr>
          <w:rFonts w:ascii="Microsoft JhengHei" w:eastAsia="Microsoft JhengHei" w:hAnsi="Microsoft JhengHei" w:hint="eastAsia"/>
          <w:b/>
          <w:sz w:val="36"/>
          <w:szCs w:val="32"/>
          <w:lang w:eastAsia="zh-TW"/>
        </w:rPr>
        <w:t>需求書</w:t>
      </w:r>
    </w:p>
    <w:p w14:paraId="042A3BE6" w14:textId="4F945CA5" w:rsidR="00B25775" w:rsidRPr="00970222" w:rsidRDefault="00B25775" w:rsidP="00B25775">
      <w:pPr>
        <w:rPr>
          <w:color w:val="000000" w:themeColor="text1"/>
          <w:sz w:val="20"/>
          <w:szCs w:val="18"/>
          <w:lang w:eastAsia="zh-TW"/>
        </w:rPr>
      </w:pPr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【個資宣告】</w:t>
      </w:r>
      <w:r w:rsidRPr="00970222">
        <w:rPr>
          <w:rFonts w:ascii="Microsoft JhengHei" w:eastAsia="Microsoft JhengHei" w:hAnsi="Microsoft JhengHei"/>
          <w:color w:val="000000" w:themeColor="text1"/>
          <w:sz w:val="15"/>
          <w:szCs w:val="15"/>
          <w:lang w:eastAsia="zh-TW"/>
        </w:rPr>
        <w:t>※本</w:t>
      </w:r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表單蒐集之個人資料，僅限於辦理校友返校申請目的使用，非經當事人同意，絕不轉作其他用途，亦不會公佈任何資訊，並遵循本校資料保存與安全控管辦理。(詳細個資管理可參閱「銘傳大學個人資料保護管理要點」與「銘傳大學個人資料保護專區」</w:t>
      </w:r>
      <w:hyperlink r:id="rId6" w:history="1">
        <w:r w:rsidRPr="00970222">
          <w:rPr>
            <w:rStyle w:val="Hyperlink"/>
            <w:rFonts w:ascii="Microsoft JhengHei" w:eastAsia="Microsoft JhengHei" w:hAnsi="Microsoft JhengHei"/>
            <w:color w:val="000000" w:themeColor="text1"/>
            <w:sz w:val="15"/>
            <w:szCs w:val="15"/>
            <w:lang w:eastAsia="zh-TW"/>
          </w:rPr>
          <w:t>https://isms-pims.mcu.edu.tw/</w:t>
        </w:r>
      </w:hyperlink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705"/>
        <w:gridCol w:w="854"/>
        <w:gridCol w:w="2123"/>
        <w:gridCol w:w="1524"/>
        <w:gridCol w:w="3425"/>
      </w:tblGrid>
      <w:tr w:rsidR="00136E13" w:rsidRPr="00CA57C6" w14:paraId="4910B9DA" w14:textId="77777777" w:rsidTr="00970222">
        <w:trPr>
          <w:trHeight w:val="822"/>
          <w:jc w:val="center"/>
        </w:trPr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009A26" w14:textId="2C1104EC" w:rsidR="00136E13" w:rsidRPr="00CA57C6" w:rsidRDefault="00136E13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申請資料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C7212" w14:textId="506E4E33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28"/>
                <w:szCs w:val="28"/>
              </w:rPr>
            </w:pPr>
            <w:proofErr w:type="gramStart"/>
            <w:r w:rsidRPr="00CA57C6">
              <w:rPr>
                <w:rFonts w:ascii="Microsoft JhengHei" w:eastAsia="Microsoft JhengHei" w:hAnsi="Microsoft JhengHei"/>
                <w:sz w:val="28"/>
                <w:szCs w:val="28"/>
              </w:rPr>
              <w:t>姓</w:t>
            </w:r>
            <w:r w:rsidR="00CA57C6" w:rsidRPr="00CA57C6">
              <w:rPr>
                <w:rFonts w:ascii="Microsoft JhengHei" w:eastAsia="Microsoft JhengHei" w:hAnsi="Microsoft JhengHei" w:hint="eastAsia"/>
                <w:sz w:val="28"/>
                <w:szCs w:val="28"/>
                <w:lang w:eastAsia="zh-TW"/>
              </w:rPr>
              <w:t xml:space="preserve">  </w:t>
            </w:r>
            <w:r w:rsidRPr="00CA57C6">
              <w:rPr>
                <w:rFonts w:ascii="Microsoft JhengHei" w:eastAsia="Microsoft JhengHei" w:hAnsi="Microsoft JhengHei"/>
                <w:sz w:val="28"/>
                <w:szCs w:val="28"/>
              </w:rPr>
              <w:t>名</w:t>
            </w:r>
            <w:proofErr w:type="gramEnd"/>
          </w:p>
        </w:tc>
        <w:tc>
          <w:tcPr>
            <w:tcW w:w="2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267E64" w14:textId="0F1D4987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CBB352" w14:textId="0D8FBAE4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8"/>
                <w:szCs w:val="28"/>
                <w:lang w:eastAsia="zh-TW"/>
              </w:rPr>
              <w:t>畢業科系</w:t>
            </w:r>
          </w:p>
        </w:tc>
        <w:tc>
          <w:tcPr>
            <w:tcW w:w="3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B2755" w14:textId="2152BD98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</w:tr>
      <w:tr w:rsidR="00682CF8" w:rsidRPr="00CA57C6" w14:paraId="0143DB0C" w14:textId="77777777" w:rsidTr="00B25775">
        <w:trPr>
          <w:trHeight w:val="563"/>
          <w:jc w:val="center"/>
        </w:trPr>
        <w:tc>
          <w:tcPr>
            <w:tcW w:w="1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B6AF19" w14:textId="4E9E5D07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CDEE7B8" w14:textId="051F066D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  <w:r w:rsidRPr="00CA57C6"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  <w:t>電</w:t>
            </w:r>
            <w:r w:rsidR="00CA57C6" w:rsidRPr="00CA57C6">
              <w:rPr>
                <w:rFonts w:ascii="Microsoft JhengHei" w:eastAsia="Microsoft JhengHei" w:hAnsi="Microsoft JhengHei" w:hint="eastAsia"/>
                <w:sz w:val="28"/>
                <w:szCs w:val="28"/>
                <w:lang w:eastAsia="zh-TW"/>
              </w:rPr>
              <w:t xml:space="preserve">  </w:t>
            </w:r>
            <w:r w:rsidRPr="00CA57C6"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7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FB2840" w14:textId="7E402A36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</w:tr>
      <w:tr w:rsidR="00682CF8" w:rsidRPr="00CA57C6" w14:paraId="11F63CC8" w14:textId="79BFC9BB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370CE4" w14:textId="5C2ECABE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返校</w:t>
            </w:r>
            <w:r w:rsidR="00970222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事由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AB0212" w14:textId="50A76EA6" w:rsidR="00682CF8" w:rsidRPr="00CA57C6" w:rsidRDefault="00682CF8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682CF8" w:rsidRPr="00CA57C6" w14:paraId="4FE22408" w14:textId="5C39A1AC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32CCA7" w14:textId="73225247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返校日期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FC3DFE" w14:textId="6ABFE88D" w:rsidR="00CA57C6" w:rsidRPr="00CA57C6" w:rsidRDefault="00682CF8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日期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            時間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</w:t>
            </w:r>
          </w:p>
        </w:tc>
      </w:tr>
      <w:tr w:rsidR="00682CF8" w:rsidRPr="00CA57C6" w14:paraId="35D4EFE8" w14:textId="77777777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F566E0" w14:textId="5AA7E3CC" w:rsidR="00682CF8" w:rsidRPr="00CA57C6" w:rsidRDefault="00CA57C6" w:rsidP="00970222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8"/>
                <w:szCs w:val="24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申請</w:t>
            </w:r>
            <w:r w:rsidR="00682CF8"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事項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A278A" w14:textId="519775D4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台北校區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桃園校區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基河校區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金門校區</w:t>
            </w:r>
          </w:p>
          <w:p w14:paraId="206A484D" w14:textId="550E5EF6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申請車輛入校，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車號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：______________________________________</w:t>
            </w:r>
          </w:p>
          <w:p w14:paraId="7C422F70" w14:textId="3D7B450F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教室借用</w:t>
            </w:r>
          </w:p>
          <w:p w14:paraId="667872B1" w14:textId="7676F470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其他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：______________________________________________________</w:t>
            </w:r>
          </w:p>
        </w:tc>
      </w:tr>
      <w:tr w:rsidR="00682CF8" w:rsidRPr="00CA57C6" w14:paraId="173A30B4" w14:textId="77777777" w:rsidTr="00286D51">
        <w:trPr>
          <w:jc w:val="center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9A3152" w14:textId="49FFA813" w:rsidR="00682CF8" w:rsidRPr="00CA57C6" w:rsidRDefault="00682CF8" w:rsidP="00970222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8"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注意事項</w:t>
            </w:r>
          </w:p>
        </w:tc>
        <w:tc>
          <w:tcPr>
            <w:tcW w:w="8631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A36AA" w14:textId="77777777" w:rsidR="00682CF8" w:rsidRPr="00CA57C6" w:rsidRDefault="00682CF8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 w:val="22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如需開車返校，請提供車號。校友返校車輛進出，請依學校收費標準繳納停車費。</w:t>
            </w:r>
          </w:p>
          <w:p w14:paraId="7372293C" w14:textId="77777777" w:rsidR="004B0EAB" w:rsidRPr="00CA57C6" w:rsidRDefault="004B0EAB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 w:val="22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校友申請婚紗拍攝場景僅限建築外圍，如需借用教室需事先提出申請經同意，請校友協助環境、設備、能源維護及場地復原，並以不影響學生上課為原則。</w:t>
            </w:r>
          </w:p>
          <w:p w14:paraId="5362FABE" w14:textId="05CD8114" w:rsidR="004B0EAB" w:rsidRPr="00CA57C6" w:rsidRDefault="004B0EAB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會議室、圖書館無開放外借拍攝。</w:t>
            </w:r>
          </w:p>
        </w:tc>
      </w:tr>
      <w:tr w:rsidR="004B0EAB" w:rsidRPr="00CA57C6" w14:paraId="1B5A74A9" w14:textId="77777777" w:rsidTr="00286D51">
        <w:trPr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D5EFBA" w14:textId="2E1234EF" w:rsidR="004B0EAB" w:rsidRPr="00CA57C6" w:rsidRDefault="00A32EDF" w:rsidP="00CA57C6">
            <w:pPr>
              <w:spacing w:before="24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8"/>
                <w:lang w:eastAsia="zh-TW"/>
              </w:rPr>
              <w:t>相關單位配合事項    (下表由校方填寫)</w:t>
            </w:r>
          </w:p>
        </w:tc>
      </w:tr>
      <w:tr w:rsidR="00A32EDF" w:rsidRPr="00CA57C6" w14:paraId="210D14BE" w14:textId="77777777" w:rsidTr="00970222">
        <w:trPr>
          <w:jc w:val="center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BBC30F9" w14:textId="6F73FB30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承辦單位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2DAFB160" w14:textId="1002A5D9" w:rsidR="00A32EDF" w:rsidRPr="00CA57C6" w:rsidRDefault="00CA57C6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申請</w:t>
            </w:r>
            <w:r w:rsidR="00A32EDF"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事項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48347F86" w14:textId="64211309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會簽單位</w:t>
            </w:r>
          </w:p>
        </w:tc>
      </w:tr>
      <w:tr w:rsidR="00A32EDF" w:rsidRPr="00CA57C6" w14:paraId="0BACACCB" w14:textId="77777777" w:rsidTr="00970222">
        <w:trPr>
          <w:trHeight w:val="1398"/>
          <w:jc w:val="center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7FDC60F5" w14:textId="3644E49B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校友服務中心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44808D51" w14:textId="5D18FB32" w:rsidR="00A32EDF" w:rsidRPr="00CA57C6" w:rsidRDefault="00A32EDF" w:rsidP="00CA57C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已協助校友登記借用______教室使用，請警衛室協助開放教室。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2BA2F13" w14:textId="77777777" w:rsidR="00A32EDF" w:rsidRPr="00CA57C6" w:rsidRDefault="00A32EDF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</w:p>
        </w:tc>
      </w:tr>
      <w:tr w:rsidR="00A32EDF" w:rsidRPr="00CA57C6" w14:paraId="70F10856" w14:textId="77777777" w:rsidTr="00970222">
        <w:trPr>
          <w:trHeight w:val="1701"/>
          <w:jc w:val="center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579240E2" w14:textId="77777777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事務組(台北)</w:t>
            </w:r>
          </w:p>
          <w:p w14:paraId="3A14C471" w14:textId="3936D778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總務組(桃園)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4D747D02" w14:textId="351B4074" w:rsidR="00A32EDF" w:rsidRPr="00CA57C6" w:rsidRDefault="00A32EDF" w:rsidP="00CA57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請惠准當日校友通行</w:t>
            </w:r>
            <w:r w:rsid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（</w:t>
            </w: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含車輛</w:t>
            </w:r>
            <w:r w:rsid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）</w:t>
            </w: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。</w:t>
            </w:r>
          </w:p>
          <w:p w14:paraId="49C0F878" w14:textId="05762C12" w:rsidR="00A32EDF" w:rsidRPr="00CA57C6" w:rsidRDefault="00A32EDF" w:rsidP="00CA57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已協助校友登記借用______教室使用，請警衛室協助開放教室。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0B08F022" w14:textId="77777777" w:rsidR="00A32EDF" w:rsidRPr="00CA57C6" w:rsidRDefault="00A32EDF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</w:p>
        </w:tc>
      </w:tr>
    </w:tbl>
    <w:p w14:paraId="0DE1876E" w14:textId="77777777" w:rsidR="004A4AB7" w:rsidRPr="00CA57C6" w:rsidRDefault="004A4AB7" w:rsidP="00CA57C6">
      <w:pPr>
        <w:spacing w:line="240" w:lineRule="auto"/>
        <w:rPr>
          <w:rFonts w:ascii="Microsoft JhengHei" w:eastAsia="Microsoft JhengHei" w:hAnsi="Microsoft JhengHei"/>
          <w:lang w:eastAsia="zh-TW"/>
        </w:rPr>
      </w:pPr>
    </w:p>
    <w:sectPr w:rsidR="004A4AB7" w:rsidRPr="00CA57C6" w:rsidSect="00A32ED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42D"/>
    <w:multiLevelType w:val="hybridMultilevel"/>
    <w:tmpl w:val="97C26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DE4F3B"/>
    <w:multiLevelType w:val="hybridMultilevel"/>
    <w:tmpl w:val="970E8114"/>
    <w:lvl w:ilvl="0" w:tplc="32DA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E50D3D"/>
    <w:multiLevelType w:val="hybridMultilevel"/>
    <w:tmpl w:val="3594D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7A5EA3"/>
    <w:multiLevelType w:val="hybridMultilevel"/>
    <w:tmpl w:val="8DDA7B90"/>
    <w:lvl w:ilvl="0" w:tplc="1D246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A412EC"/>
    <w:multiLevelType w:val="hybridMultilevel"/>
    <w:tmpl w:val="66703B14"/>
    <w:lvl w:ilvl="0" w:tplc="05A03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4788484">
    <w:abstractNumId w:val="8"/>
  </w:num>
  <w:num w:numId="2" w16cid:durableId="1613826837">
    <w:abstractNumId w:val="6"/>
  </w:num>
  <w:num w:numId="3" w16cid:durableId="201405169">
    <w:abstractNumId w:val="5"/>
  </w:num>
  <w:num w:numId="4" w16cid:durableId="1754427267">
    <w:abstractNumId w:val="4"/>
  </w:num>
  <w:num w:numId="5" w16cid:durableId="2096586193">
    <w:abstractNumId w:val="7"/>
  </w:num>
  <w:num w:numId="6" w16cid:durableId="94450212">
    <w:abstractNumId w:val="3"/>
  </w:num>
  <w:num w:numId="7" w16cid:durableId="623118860">
    <w:abstractNumId w:val="2"/>
  </w:num>
  <w:num w:numId="8" w16cid:durableId="1665352410">
    <w:abstractNumId w:val="1"/>
  </w:num>
  <w:num w:numId="9" w16cid:durableId="416483276">
    <w:abstractNumId w:val="0"/>
  </w:num>
  <w:num w:numId="10" w16cid:durableId="202711875">
    <w:abstractNumId w:val="13"/>
  </w:num>
  <w:num w:numId="11" w16cid:durableId="1691105030">
    <w:abstractNumId w:val="10"/>
  </w:num>
  <w:num w:numId="12" w16cid:durableId="1687361917">
    <w:abstractNumId w:val="12"/>
  </w:num>
  <w:num w:numId="13" w16cid:durableId="1033308198">
    <w:abstractNumId w:val="11"/>
  </w:num>
  <w:num w:numId="14" w16cid:durableId="248925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E13"/>
    <w:rsid w:val="0015074B"/>
    <w:rsid w:val="00164B0B"/>
    <w:rsid w:val="00206DF4"/>
    <w:rsid w:val="00286D51"/>
    <w:rsid w:val="0029639D"/>
    <w:rsid w:val="002D2F98"/>
    <w:rsid w:val="00326F90"/>
    <w:rsid w:val="004A4AB7"/>
    <w:rsid w:val="004B0EAB"/>
    <w:rsid w:val="00682CF8"/>
    <w:rsid w:val="007B3968"/>
    <w:rsid w:val="00802B38"/>
    <w:rsid w:val="008C4C02"/>
    <w:rsid w:val="00970222"/>
    <w:rsid w:val="00971B8F"/>
    <w:rsid w:val="009C6B81"/>
    <w:rsid w:val="00A32EDF"/>
    <w:rsid w:val="00AA1D8D"/>
    <w:rsid w:val="00B25775"/>
    <w:rsid w:val="00B47730"/>
    <w:rsid w:val="00BA2FF1"/>
    <w:rsid w:val="00C42660"/>
    <w:rsid w:val="00CA57C6"/>
    <w:rsid w:val="00CB0664"/>
    <w:rsid w:val="00DD5143"/>
    <w:rsid w:val="00E658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4C25"/>
  <w14:defaultImageDpi w14:val="300"/>
  <w15:docId w15:val="{BD9C4F65-5701-43B8-B775-70E99EC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DFKai-SB" w:eastAsia="DFKai-SB" w:hAnsi="DFKai-SB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3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82C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ms-pims.mcu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秘書處 校友服務中心</cp:lastModifiedBy>
  <cp:revision>6</cp:revision>
  <dcterms:created xsi:type="dcterms:W3CDTF">2025-04-17T08:17:00Z</dcterms:created>
  <dcterms:modified xsi:type="dcterms:W3CDTF">2025-04-18T02:14:00Z</dcterms:modified>
  <cp:category/>
</cp:coreProperties>
</file>